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12" w:rsidRDefault="00A42E12" w:rsidP="00B24EFF">
      <w:pPr>
        <w:spacing w:line="276" w:lineRule="auto"/>
        <w:jc w:val="center"/>
        <w:rPr>
          <w:b/>
          <w:sz w:val="28"/>
          <w:szCs w:val="28"/>
          <w:lang w:val="uz-Cyrl-UZ"/>
        </w:rPr>
      </w:pPr>
      <w:r w:rsidRPr="00FD6FFD">
        <w:rPr>
          <w:b/>
          <w:sz w:val="28"/>
          <w:szCs w:val="28"/>
          <w:lang w:val="uz-Cyrl-UZ"/>
        </w:rPr>
        <w:t>“</w:t>
      </w:r>
      <w:r>
        <w:rPr>
          <w:b/>
          <w:sz w:val="28"/>
          <w:szCs w:val="28"/>
          <w:lang w:val="uz-Cyrl-UZ"/>
        </w:rPr>
        <w:t>Matnshunoslik</w:t>
      </w:r>
      <w:r w:rsidRPr="00FD6FFD">
        <w:rPr>
          <w:b/>
          <w:sz w:val="28"/>
          <w:szCs w:val="28"/>
          <w:lang w:val="uz-Cyrl-UZ"/>
        </w:rPr>
        <w:t>”</w:t>
      </w:r>
      <w:r>
        <w:rPr>
          <w:b/>
          <w:sz w:val="28"/>
          <w:szCs w:val="28"/>
          <w:lang w:val="uz-Cyrl-UZ"/>
        </w:rPr>
        <w:t xml:space="preserve"> fanidan </w:t>
      </w:r>
      <w:r w:rsidR="008B1AB5">
        <w:rPr>
          <w:b/>
          <w:sz w:val="28"/>
          <w:szCs w:val="28"/>
        </w:rPr>
        <w:t>O</w:t>
      </w:r>
      <w:r>
        <w:rPr>
          <w:b/>
          <w:sz w:val="28"/>
          <w:szCs w:val="28"/>
          <w:lang w:val="uz-Cyrl-UZ"/>
        </w:rPr>
        <w:t>N</w:t>
      </w:r>
      <w:r w:rsidRPr="00FD6FFD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savollari</w:t>
      </w:r>
    </w:p>
    <w:p w:rsidR="00A42E12" w:rsidRPr="00FD6FFD" w:rsidRDefault="00A42E12" w:rsidP="00B24EFF">
      <w:pPr>
        <w:spacing w:line="276" w:lineRule="auto"/>
        <w:jc w:val="center"/>
        <w:rPr>
          <w:b/>
          <w:sz w:val="28"/>
          <w:szCs w:val="28"/>
          <w:lang w:val="uz-Cyrl-UZ"/>
        </w:rPr>
      </w:pPr>
    </w:p>
    <w:p w:rsidR="00A42E12" w:rsidRPr="00423D05" w:rsidRDefault="00A42E12" w:rsidP="00B24EFF">
      <w:pPr>
        <w:pStyle w:val="a3"/>
        <w:numPr>
          <w:ilvl w:val="0"/>
          <w:numId w:val="3"/>
        </w:numPr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O‘</w:t>
      </w:r>
      <w:r>
        <w:rPr>
          <w:rFonts w:eastAsia="Times New Roman"/>
          <w:bCs/>
          <w:sz w:val="28"/>
          <w:szCs w:val="28"/>
          <w:lang w:val="uz-Cyrl-UZ" w:eastAsia="ru-RU"/>
        </w:rPr>
        <w:t>zbek</w:t>
      </w:r>
      <w:r w:rsidRPr="002569C7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matnshunosligi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tarixi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va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uning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xorijiy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matnshunoslikdan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farqli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jihatlari.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zbek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matnshunosligi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uning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bookmarkStart w:id="0" w:name="_GoBack"/>
      <w:bookmarkEnd w:id="0"/>
      <w:r>
        <w:rPr>
          <w:rFonts w:eastAsia="Times New Roman"/>
          <w:sz w:val="28"/>
          <w:szCs w:val="28"/>
          <w:lang w:val="uz-Cyrl-UZ" w:eastAsia="ru-RU"/>
        </w:rPr>
        <w:t>ziga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jihatlari</w:t>
      </w:r>
      <w:r w:rsidRPr="00423D05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792DB4" w:rsidRDefault="00A42E12" w:rsidP="00B24EFF">
      <w:pPr>
        <w:pStyle w:val="a3"/>
        <w:numPr>
          <w:ilvl w:val="0"/>
          <w:numId w:val="3"/>
        </w:numPr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Jahon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matnshunosligi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tajribalari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 xml:space="preserve"> P.Shamsiev, H.Sulaymon, I.Sulton va rus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matnshunoslaridan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>S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>Lixachev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>V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>Tomashevskiyning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ilmiy</w:t>
      </w:r>
      <w:r w:rsidRPr="00792DB4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qarashlari</w:t>
      </w:r>
      <w:r w:rsidRPr="00792DB4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Pr="00583FE1" w:rsidRDefault="00A42E12" w:rsidP="00B24EFF">
      <w:pPr>
        <w:pStyle w:val="a3"/>
        <w:numPr>
          <w:ilvl w:val="0"/>
          <w:numId w:val="3"/>
        </w:numPr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O‘</w:t>
      </w:r>
      <w:r>
        <w:rPr>
          <w:rFonts w:eastAsia="Times New Roman"/>
          <w:bCs/>
          <w:sz w:val="28"/>
          <w:szCs w:val="28"/>
          <w:lang w:val="uz-Cyrl-UZ" w:eastAsia="ru-RU"/>
        </w:rPr>
        <w:t>zbek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matnshunosligining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shakllanish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bosqichlari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Qadim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turkiy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manbalarning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matniy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tadqiqi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Default="00A42E12" w:rsidP="00B24EFF">
      <w:pPr>
        <w:pStyle w:val="a3"/>
        <w:numPr>
          <w:ilvl w:val="0"/>
          <w:numId w:val="3"/>
        </w:numPr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merosi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uning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ommalashuv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omillari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583FE1" w:rsidRDefault="00A42E12" w:rsidP="00B24EFF">
      <w:pPr>
        <w:pStyle w:val="a3"/>
        <w:numPr>
          <w:ilvl w:val="0"/>
          <w:numId w:val="3"/>
        </w:numPr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Jadidlarning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matnshunoslik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faoliyati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Sh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rolar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davrida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matnshunoslik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Mustaqillik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matnshunosligining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ziga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</w:t>
      </w:r>
      <w:r w:rsidRPr="00FD6FFD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xususiyatlari</w:t>
      </w:r>
      <w:r w:rsidRPr="00FD6FFD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Matnshunoslik</w:t>
      </w:r>
      <w:r w:rsidRPr="00FD6FFD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va</w:t>
      </w:r>
      <w:r w:rsidRPr="00FD6FFD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manbashunoslikdagi</w:t>
      </w:r>
      <w:r w:rsidRPr="00FD6FFD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mushtarak</w:t>
      </w:r>
      <w:r w:rsidRPr="00FD6FFD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qonuniyatlar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Matn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tarixini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tiklashda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manbalarning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rni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Matniy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tadqiqda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manbalararo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ta’sir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masalasi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583FE1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Matnshunoslikning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nazariy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asoslari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tushunchasi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matnlarni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xillash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tasniflash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saralash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qoidalari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mediumKashida"/>
        <w:rPr>
          <w:rFonts w:eastAsia="Times New Roman"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toshbosma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nusxalarning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tarmoqlanishi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Ishonchli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nusxani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tiklash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mezonlari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Asliyat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tabdil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masalasi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Mumtoz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adabiy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manbalarga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editsion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nuqtai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nazardan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yondashuv</w:t>
      </w:r>
      <w:r w:rsidRPr="00F36E2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tamoyillari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Yi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ma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ilmiy</w:t>
      </w:r>
      <w:r w:rsidRPr="00F36E20">
        <w:rPr>
          <w:rFonts w:eastAsia="Times New Roman"/>
          <w:sz w:val="28"/>
          <w:szCs w:val="28"/>
          <w:lang w:val="uz-Cyrl-UZ" w:eastAsia="ru-RU"/>
        </w:rPr>
        <w:t>-</w:t>
      </w:r>
      <w:r>
        <w:rPr>
          <w:rFonts w:eastAsia="Times New Roman"/>
          <w:sz w:val="28"/>
          <w:szCs w:val="28"/>
          <w:lang w:val="uz-Cyrl-UZ" w:eastAsia="ru-RU"/>
        </w:rPr>
        <w:t>tanqidiy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Ilmiy</w:t>
      </w:r>
      <w:r w:rsidRPr="00F36E20">
        <w:rPr>
          <w:rFonts w:eastAsia="Times New Roman"/>
          <w:sz w:val="28"/>
          <w:szCs w:val="28"/>
          <w:lang w:val="uz-Cyrl-UZ" w:eastAsia="ru-RU"/>
        </w:rPr>
        <w:t>-</w:t>
      </w:r>
      <w:r>
        <w:rPr>
          <w:rFonts w:eastAsia="Times New Roman"/>
          <w:sz w:val="28"/>
          <w:szCs w:val="28"/>
          <w:lang w:val="uz-Cyrl-UZ" w:eastAsia="ru-RU"/>
        </w:rPr>
        <w:t>tanqidiy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dastxat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nusxaning shartli taqdimi sifatida</w:t>
      </w:r>
    </w:p>
    <w:p w:rsidR="00A42E12" w:rsidRPr="00583FE1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Kitobatchilik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tarixi</w:t>
      </w:r>
      <w:r w:rsidRPr="00583FE1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lyozmalarni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kitob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holiga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keltirish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jarayoni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Qo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ozrez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qo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oz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tayyorlovchi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), </w:t>
      </w:r>
      <w:r>
        <w:rPr>
          <w:rFonts w:eastAsia="Times New Roman"/>
          <w:sz w:val="28"/>
          <w:szCs w:val="28"/>
          <w:lang w:val="uz-Cyrl-UZ" w:eastAsia="ru-RU"/>
        </w:rPr>
        <w:t>xattot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k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chiruvchi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), </w:t>
      </w:r>
      <w:r>
        <w:rPr>
          <w:rFonts w:eastAsia="Times New Roman"/>
          <w:sz w:val="28"/>
          <w:szCs w:val="28"/>
          <w:lang w:val="uz-Cyrl-UZ" w:eastAsia="ru-RU"/>
        </w:rPr>
        <w:t>lavvoh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sarlavha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jadvallarni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ziynatlovchi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), </w:t>
      </w:r>
      <w:r>
        <w:rPr>
          <w:rFonts w:eastAsia="Times New Roman"/>
          <w:sz w:val="28"/>
          <w:szCs w:val="28"/>
          <w:lang w:val="uz-Cyrl-UZ" w:eastAsia="ru-RU"/>
        </w:rPr>
        <w:t>rassom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lyozmaga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miniatyuralar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ishlovchi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)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sahhof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muqovasoz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) </w:t>
      </w:r>
      <w:r>
        <w:rPr>
          <w:rFonts w:eastAsia="Times New Roman"/>
          <w:sz w:val="28"/>
          <w:szCs w:val="28"/>
          <w:lang w:val="uz-Cyrl-UZ" w:eastAsia="ru-RU"/>
        </w:rPr>
        <w:t>xizmatlari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Kitobning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tuzilishi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: </w:t>
      </w:r>
      <w:r>
        <w:rPr>
          <w:rFonts w:eastAsia="Times New Roman"/>
          <w:sz w:val="28"/>
          <w:szCs w:val="28"/>
          <w:lang w:val="uz-Cyrl-UZ" w:eastAsia="ru-RU"/>
        </w:rPr>
        <w:t>basmala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hamd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unvon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Ichki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unvonlar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hoshiya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poygir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kolofon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F36E2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Qo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oz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turlari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Husnixat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Nasta’liq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nasx</w:t>
      </w:r>
      <w:r w:rsidRPr="00F36E2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583FE1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Xattotlik</w:t>
      </w:r>
      <w:r w:rsidRPr="00423D05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Hirot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Samarqand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Buxoro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Xorazm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Far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ona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Toshkent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xattotlik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maktablari</w:t>
      </w:r>
      <w:r w:rsidRPr="00583FE1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2F705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Alisher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Bubur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Furqat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Muqimiy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Kamiy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kabi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shoirlarning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Boysunqur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Mirzo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arib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Mirzo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Badiuzzamon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kabi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Temuriy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hukmdorlarning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mohir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xattotlar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ham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ekanligi</w:t>
      </w:r>
      <w:r w:rsidRPr="002F7050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Qadimiy</w:t>
      </w:r>
      <w:r w:rsidRPr="002F705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toshbosma</w:t>
      </w:r>
      <w:r w:rsidRPr="002F705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va</w:t>
      </w:r>
      <w:r w:rsidRPr="002F705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bosma</w:t>
      </w:r>
      <w:r w:rsidRPr="002F7050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kitoblar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zbek matbaachilik tarixi. Toshbosma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matnlardagi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tafovutlar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bCs/>
          <w:sz w:val="28"/>
          <w:szCs w:val="28"/>
          <w:lang w:val="uz-Cyrl-UZ" w:eastAsia="ru-RU"/>
        </w:rPr>
        <w:t>Matniy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tafovutlarni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o‘</w:t>
      </w:r>
      <w:r>
        <w:rPr>
          <w:rFonts w:eastAsia="Times New Roman"/>
          <w:bCs/>
          <w:sz w:val="28"/>
          <w:szCs w:val="28"/>
          <w:lang w:val="uz-Cyrl-UZ" w:eastAsia="ru-RU"/>
        </w:rPr>
        <w:t>rganish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asoslari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Kotiblar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bilan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bo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liq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tahrir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qorishiq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tahrir</w:t>
      </w:r>
      <w:r w:rsidRPr="00EB787E">
        <w:rPr>
          <w:rFonts w:eastAsia="Times New Roman"/>
          <w:sz w:val="28"/>
          <w:szCs w:val="28"/>
          <w:lang w:val="uz-Cyrl-UZ" w:eastAsia="ru-RU"/>
        </w:rPr>
        <w:t>. (</w:t>
      </w: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Bobur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Fuzuliy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S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fi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Olloyor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Furqat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she’riyati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misolida</w:t>
      </w:r>
      <w:r w:rsidRPr="00EB787E">
        <w:rPr>
          <w:rFonts w:eastAsia="Times New Roman"/>
          <w:sz w:val="28"/>
          <w:szCs w:val="28"/>
          <w:lang w:val="uz-Cyrl-UZ" w:eastAsia="ru-RU"/>
        </w:rPr>
        <w:t>)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Sharh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ilmi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ildizlari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Tafsirlar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sharh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ilmining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ildizi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sifatida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lastRenderedPageBreak/>
        <w:t>Mufassirlik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maktablari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Tafsirlarning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tarmoqlanishi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Hadislarga yozilgan sharh kitoblari. Adabiy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manbalarga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sharhlar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 w:rsidRPr="00EB787E">
        <w:rPr>
          <w:rFonts w:eastAsia="Times New Roman"/>
          <w:sz w:val="28"/>
          <w:szCs w:val="28"/>
          <w:lang w:val="uz-Cyrl-UZ" w:eastAsia="ru-RU"/>
        </w:rPr>
        <w:t>“</w:t>
      </w:r>
      <w:r>
        <w:rPr>
          <w:rFonts w:eastAsia="Times New Roman"/>
          <w:sz w:val="28"/>
          <w:szCs w:val="28"/>
          <w:lang w:val="uz-Cyrl-UZ" w:eastAsia="ru-RU"/>
        </w:rPr>
        <w:t>Masnaviyi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ma’naviy</w:t>
      </w:r>
      <w:r w:rsidRPr="00EB787E">
        <w:rPr>
          <w:rFonts w:eastAsia="Times New Roman"/>
          <w:sz w:val="28"/>
          <w:szCs w:val="28"/>
          <w:lang w:val="uz-Cyrl-UZ" w:eastAsia="ru-RU"/>
        </w:rPr>
        <w:t xml:space="preserve">” </w:t>
      </w:r>
      <w:r>
        <w:rPr>
          <w:rFonts w:eastAsia="Times New Roman"/>
          <w:sz w:val="28"/>
          <w:szCs w:val="28"/>
          <w:lang w:val="uz-Cyrl-UZ" w:eastAsia="ru-RU"/>
        </w:rPr>
        <w:t>sharhlari</w:t>
      </w:r>
      <w:r w:rsidRPr="00EB787E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 xml:space="preserve"> </w:t>
      </w:r>
    </w:p>
    <w:p w:rsidR="00A42E12" w:rsidRPr="00EB787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Navoiy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asarlarining</w:t>
      </w:r>
      <w:r w:rsidRPr="00EB787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sharhlanishi</w:t>
      </w:r>
      <w:r>
        <w:rPr>
          <w:rFonts w:eastAsia="Times New Roman"/>
          <w:sz w:val="28"/>
          <w:szCs w:val="28"/>
          <w:lang w:val="uz-Cyrl-UZ" w:eastAsia="ru-RU"/>
        </w:rPr>
        <w:t>. Navoiy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asarlariga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tuzilgan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lu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atlar</w:t>
      </w:r>
    </w:p>
    <w:p w:rsidR="00A42E12" w:rsidRPr="002F705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 w:rsidRPr="002F7050">
        <w:rPr>
          <w:rFonts w:eastAsia="Times New Roman"/>
          <w:sz w:val="28"/>
          <w:szCs w:val="28"/>
          <w:lang w:val="uz-Cyrl-UZ" w:eastAsia="ru-RU"/>
        </w:rPr>
        <w:t>“</w:t>
      </w:r>
      <w:r>
        <w:rPr>
          <w:rFonts w:eastAsia="Times New Roman"/>
          <w:sz w:val="28"/>
          <w:szCs w:val="28"/>
          <w:lang w:val="uz-Cyrl-UZ" w:eastAsia="ru-RU"/>
        </w:rPr>
        <w:t>Xamsa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” </w:t>
      </w:r>
      <w:r>
        <w:rPr>
          <w:rFonts w:eastAsia="Times New Roman"/>
          <w:sz w:val="28"/>
          <w:szCs w:val="28"/>
          <w:lang w:val="uz-Cyrl-UZ" w:eastAsia="ru-RU"/>
        </w:rPr>
        <w:t>dostonlari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syujetlari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asosidagi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xalq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kitoblari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.  </w:t>
      </w:r>
    </w:p>
    <w:p w:rsidR="00A42E12" w:rsidRPr="002F705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Hoshiya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sharh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kiritma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matnlarning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xususiyatlari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2F705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Gloss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kon’ektura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interpolyatsiyaga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oid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 w:rsidRPr="00A42E12">
        <w:rPr>
          <w:rFonts w:eastAsia="Times New Roman"/>
          <w:sz w:val="28"/>
          <w:szCs w:val="28"/>
          <w:lang w:val="uz-Cyrl-UZ" w:eastAsia="ru-RU"/>
        </w:rPr>
        <w:t xml:space="preserve">Sharq va 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 w:rsidRPr="00A42E12">
        <w:rPr>
          <w:rFonts w:eastAsia="Times New Roman"/>
          <w:sz w:val="28"/>
          <w:szCs w:val="28"/>
          <w:lang w:val="uz-Cyrl-UZ" w:eastAsia="ru-RU"/>
        </w:rPr>
        <w:t>arbdagi ilmiy qarashlar.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</w:p>
    <w:p w:rsidR="00A42E12" w:rsidRPr="002F7050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Germenevtika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Talqinlarning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mukammalligini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ta’minlashdagi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rni</w:t>
      </w:r>
      <w:r w:rsidRPr="002F7050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Pr="00023D9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Bu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xususda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zbek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matnshunoslarining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ilmiy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qarashlari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023D9E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Yagona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nusxali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lyozmani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rganishda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yondosh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manbalarni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tanlash</w:t>
      </w:r>
      <w:r w:rsidRPr="002F705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tamoyillari</w:t>
      </w:r>
      <w:r w:rsidRPr="002F7050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Pr="00BB2388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Matn</w:t>
      </w:r>
      <w:r w:rsidRPr="00023D9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tarixini</w:t>
      </w:r>
      <w:r w:rsidRPr="00023D9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kompleks</w:t>
      </w:r>
      <w:r w:rsidRPr="00023D9E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o‘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rganish. </w:t>
      </w:r>
      <w:r>
        <w:rPr>
          <w:rFonts w:eastAsia="Times New Roman"/>
          <w:sz w:val="28"/>
          <w:szCs w:val="28"/>
          <w:lang w:val="uz-Cyrl-UZ" w:eastAsia="ru-RU"/>
        </w:rPr>
        <w:t>Ijodkor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kontseptsiyasi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manba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y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nalishi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matn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aniqligi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BB2388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Matnni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boshqa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asarlar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bilan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bo</w:t>
      </w:r>
      <w:r>
        <w:rPr>
          <w:rFonts w:eastAsia="Times New Roman"/>
          <w:sz w:val="28"/>
          <w:szCs w:val="28"/>
          <w:lang w:val="uz-Cyrl-UZ" w:eastAsia="ru-RU"/>
        </w:rPr>
        <w:t>g‘</w:t>
      </w:r>
      <w:r>
        <w:rPr>
          <w:rFonts w:eastAsia="Times New Roman"/>
          <w:sz w:val="28"/>
          <w:szCs w:val="28"/>
          <w:lang w:val="uz-Cyrl-UZ" w:eastAsia="ru-RU"/>
        </w:rPr>
        <w:t>liqlikda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tekshirish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usullari</w:t>
      </w:r>
      <w:r w:rsidRPr="00BB2388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 xml:space="preserve"> Birlamchi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manbalarni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tasniflashdagi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qoidalar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BB2388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Xronologik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tasnif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Biografik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tasnif</w:t>
      </w:r>
      <w:r w:rsidRPr="00BB2388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 xml:space="preserve"> </w:t>
      </w:r>
    </w:p>
    <w:p w:rsidR="00A42E12" w:rsidRPr="00BB2388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bCs/>
          <w:sz w:val="28"/>
          <w:szCs w:val="28"/>
          <w:lang w:val="uz-Cyrl-UZ" w:eastAsia="ru-RU"/>
        </w:rPr>
        <w:t>Q</w:t>
      </w:r>
      <w:r>
        <w:rPr>
          <w:rFonts w:eastAsia="Times New Roman"/>
          <w:bCs/>
          <w:sz w:val="28"/>
          <w:szCs w:val="28"/>
          <w:lang w:val="uz-Cyrl-UZ" w:eastAsia="ru-RU"/>
        </w:rPr>
        <w:t>o‘</w:t>
      </w:r>
      <w:r>
        <w:rPr>
          <w:rFonts w:eastAsia="Times New Roman"/>
          <w:bCs/>
          <w:sz w:val="28"/>
          <w:szCs w:val="28"/>
          <w:lang w:val="uz-Cyrl-UZ" w:eastAsia="ru-RU"/>
        </w:rPr>
        <w:t>lyozma</w:t>
      </w:r>
      <w:r w:rsidRPr="00BB2388"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bCs/>
          <w:sz w:val="28"/>
          <w:szCs w:val="28"/>
          <w:lang w:val="uz-Cyrl-UZ" w:eastAsia="ru-RU"/>
        </w:rPr>
        <w:t>manbalar</w:t>
      </w:r>
      <w:r w:rsidRPr="00BB2388">
        <w:rPr>
          <w:rFonts w:eastAsia="Times New Roman"/>
          <w:bCs/>
          <w:sz w:val="28"/>
          <w:szCs w:val="28"/>
          <w:lang w:val="uz-Cyrl-UZ" w:eastAsia="ru-RU"/>
        </w:rPr>
        <w:t>.</w:t>
      </w:r>
      <w:r>
        <w:rPr>
          <w:rFonts w:eastAsia="Times New Roman"/>
          <w:bCs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Bayoz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Bayoz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</w:t>
      </w:r>
      <w:r w:rsidRPr="00BB2388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 xml:space="preserve">sifatida.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zFA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Sharqshunoslik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institutida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Alisher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nomidagi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Davlat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Adabiyot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muzeyida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zMU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muzeyida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saqlanayotgan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bayozlar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Bayoznavislik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Bayoznavis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shoirlar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Kamiy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Muqimiy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Haziniy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Xislat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Sidqiy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Xondayliqiy</w:t>
      </w:r>
      <w:r w:rsidRPr="001B11C3">
        <w:rPr>
          <w:rFonts w:eastAsia="Times New Roman"/>
          <w:sz w:val="28"/>
          <w:szCs w:val="28"/>
          <w:lang w:val="uz-Cyrl-UZ" w:eastAsia="ru-RU"/>
        </w:rPr>
        <w:t>).</w:t>
      </w:r>
      <w:r>
        <w:rPr>
          <w:rFonts w:eastAsia="Times New Roman"/>
          <w:sz w:val="28"/>
          <w:szCs w:val="28"/>
          <w:lang w:val="uz-Cyrl-UZ" w:eastAsia="ru-RU"/>
        </w:rPr>
        <w:t xml:space="preserve">  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Tazkiraning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tuzilishi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ziga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xususiyatlari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Tazkiranavislik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</w:t>
      </w:r>
      <w:r w:rsidRPr="001B11C3">
        <w:rPr>
          <w:rFonts w:eastAsia="Times New Roman"/>
          <w:sz w:val="28"/>
          <w:szCs w:val="28"/>
          <w:lang w:val="uz-Cyrl-UZ" w:eastAsia="ru-RU"/>
        </w:rPr>
        <w:t>. “</w:t>
      </w:r>
      <w:r>
        <w:rPr>
          <w:rFonts w:eastAsia="Times New Roman"/>
          <w:sz w:val="28"/>
          <w:szCs w:val="28"/>
          <w:lang w:val="uz-Cyrl-UZ" w:eastAsia="ru-RU"/>
        </w:rPr>
        <w:t>Yatimatud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dahr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As</w:t>
      </w:r>
      <w:r w:rsidRPr="001B11C3">
        <w:rPr>
          <w:rFonts w:eastAsia="Times New Roman"/>
          <w:sz w:val="28"/>
          <w:szCs w:val="28"/>
          <w:lang w:val="uz-Cyrl-UZ" w:eastAsia="ru-RU"/>
        </w:rPr>
        <w:t>-</w:t>
      </w:r>
      <w:r>
        <w:rPr>
          <w:rFonts w:eastAsia="Times New Roman"/>
          <w:sz w:val="28"/>
          <w:szCs w:val="28"/>
          <w:lang w:val="uz-Cyrl-UZ" w:eastAsia="ru-RU"/>
        </w:rPr>
        <w:t>Saolibiy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Tazkiratush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shuaro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Davlatshoh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Samarqandiy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), </w:t>
      </w:r>
      <w:r>
        <w:rPr>
          <w:rFonts w:eastAsia="Times New Roman"/>
          <w:sz w:val="28"/>
          <w:szCs w:val="28"/>
          <w:lang w:val="uz-Cyrl-UZ" w:eastAsia="ru-RU"/>
        </w:rPr>
        <w:t>Majolisun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nafois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Tazkiratul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ahbob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Nisoriy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Majmuatush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shuaro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Fazliy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Namangoniy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Majmuatush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shuaroi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Feruzshohiy</w:t>
      </w:r>
      <w:r w:rsidRPr="001B11C3">
        <w:rPr>
          <w:rFonts w:eastAsia="Times New Roman"/>
          <w:sz w:val="28"/>
          <w:szCs w:val="28"/>
          <w:lang w:val="uz-Cyrl-UZ" w:eastAsia="ru-RU"/>
        </w:rPr>
        <w:t>”  (</w:t>
      </w:r>
      <w:r>
        <w:rPr>
          <w:rFonts w:eastAsia="Times New Roman"/>
          <w:sz w:val="28"/>
          <w:szCs w:val="28"/>
          <w:lang w:val="uz-Cyrl-UZ" w:eastAsia="ru-RU"/>
        </w:rPr>
        <w:t>Tabibiy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) </w:t>
      </w:r>
      <w:r>
        <w:rPr>
          <w:rFonts w:eastAsia="Times New Roman"/>
          <w:sz w:val="28"/>
          <w:szCs w:val="28"/>
          <w:lang w:val="uz-Cyrl-UZ" w:eastAsia="ru-RU"/>
        </w:rPr>
        <w:t>kabi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tazkiralarning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milliy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adabiyot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tarixini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rganishdagi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rni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ahamiyati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XX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asr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tazkiralari</w:t>
      </w:r>
      <w:r w:rsidRPr="001B11C3">
        <w:rPr>
          <w:rFonts w:eastAsia="Times New Roman"/>
          <w:sz w:val="28"/>
          <w:szCs w:val="28"/>
          <w:lang w:val="uz-Cyrl-UZ" w:eastAsia="ru-RU"/>
        </w:rPr>
        <w:t>. “</w:t>
      </w:r>
      <w:r>
        <w:rPr>
          <w:rFonts w:eastAsia="Times New Roman"/>
          <w:sz w:val="28"/>
          <w:szCs w:val="28"/>
          <w:lang w:val="uz-Cyrl-UZ" w:eastAsia="ru-RU"/>
        </w:rPr>
        <w:t>Xiva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shoirlari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tarjimai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holi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Laffasiy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Tazkirai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Qayyumiy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P</w:t>
      </w:r>
      <w:r w:rsidRPr="001B11C3">
        <w:rPr>
          <w:rFonts w:eastAsia="Times New Roman"/>
          <w:sz w:val="28"/>
          <w:szCs w:val="28"/>
          <w:lang w:val="uz-Cyrl-UZ" w:eastAsia="ru-RU"/>
        </w:rPr>
        <w:t>.</w:t>
      </w:r>
      <w:r>
        <w:rPr>
          <w:rFonts w:eastAsia="Times New Roman"/>
          <w:sz w:val="28"/>
          <w:szCs w:val="28"/>
          <w:lang w:val="uz-Cyrl-UZ" w:eastAsia="ru-RU"/>
        </w:rPr>
        <w:t>Qayyumov</w:t>
      </w:r>
      <w:r w:rsidRPr="001B11C3">
        <w:rPr>
          <w:rFonts w:eastAsia="Times New Roman"/>
          <w:sz w:val="28"/>
          <w:szCs w:val="28"/>
          <w:lang w:val="uz-Cyrl-UZ" w:eastAsia="ru-RU"/>
        </w:rPr>
        <w:t>), “</w:t>
      </w:r>
      <w:r>
        <w:rPr>
          <w:rFonts w:eastAsia="Times New Roman"/>
          <w:sz w:val="28"/>
          <w:szCs w:val="28"/>
          <w:lang w:val="uz-Cyrl-UZ" w:eastAsia="ru-RU"/>
        </w:rPr>
        <w:t>Toshkent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shoirlari</w:t>
      </w:r>
      <w:r w:rsidRPr="001B11C3">
        <w:rPr>
          <w:rFonts w:eastAsia="Times New Roman"/>
          <w:sz w:val="28"/>
          <w:szCs w:val="28"/>
          <w:lang w:val="uz-Cyrl-UZ" w:eastAsia="ru-RU"/>
        </w:rPr>
        <w:t>” (</w:t>
      </w:r>
      <w:r>
        <w:rPr>
          <w:rFonts w:eastAsia="Times New Roman"/>
          <w:sz w:val="28"/>
          <w:szCs w:val="28"/>
          <w:lang w:val="uz-Cyrl-UZ" w:eastAsia="ru-RU"/>
        </w:rPr>
        <w:t>M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minjon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Toshqin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). </w:t>
      </w:r>
      <w:r>
        <w:rPr>
          <w:rFonts w:eastAsia="Times New Roman"/>
          <w:sz w:val="28"/>
          <w:szCs w:val="28"/>
          <w:lang w:val="uz-Cyrl-UZ" w:eastAsia="ru-RU"/>
        </w:rPr>
        <w:t>Mazkur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tazkiralar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jarayon</w:t>
      </w:r>
      <w:r w:rsidRPr="001B11C3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Devonning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manba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sifatidagi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ziga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xosligi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Tuzilishi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Navoiy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“</w:t>
      </w:r>
      <w:r>
        <w:rPr>
          <w:rFonts w:eastAsia="Times New Roman"/>
          <w:sz w:val="28"/>
          <w:szCs w:val="28"/>
          <w:lang w:val="uz-Cyrl-UZ" w:eastAsia="ru-RU"/>
        </w:rPr>
        <w:t>Chor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devon</w:t>
      </w:r>
      <w:r w:rsidRPr="001B11C3">
        <w:rPr>
          <w:rFonts w:eastAsia="Times New Roman"/>
          <w:sz w:val="28"/>
          <w:szCs w:val="28"/>
          <w:lang w:val="uz-Cyrl-UZ" w:eastAsia="ru-RU"/>
        </w:rPr>
        <w:t>”</w:t>
      </w:r>
      <w:r>
        <w:rPr>
          <w:rFonts w:eastAsia="Times New Roman"/>
          <w:sz w:val="28"/>
          <w:szCs w:val="28"/>
          <w:lang w:val="uz-Cyrl-UZ" w:eastAsia="ru-RU"/>
        </w:rPr>
        <w:t>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Devonning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nusxalari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Ogahiyning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“</w:t>
      </w:r>
      <w:r>
        <w:rPr>
          <w:rFonts w:eastAsia="Times New Roman"/>
          <w:sz w:val="28"/>
          <w:szCs w:val="28"/>
          <w:lang w:val="uz-Cyrl-UZ" w:eastAsia="ru-RU"/>
        </w:rPr>
        <w:t>Ta’vizul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oshiqin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” </w:t>
      </w:r>
      <w:r>
        <w:rPr>
          <w:rFonts w:eastAsia="Times New Roman"/>
          <w:sz w:val="28"/>
          <w:szCs w:val="28"/>
          <w:lang w:val="uz-Cyrl-UZ" w:eastAsia="ru-RU"/>
        </w:rPr>
        <w:t>devoni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q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lyozmalari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Sohibi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devon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shoirlar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(</w:t>
      </w:r>
      <w:r>
        <w:rPr>
          <w:rFonts w:eastAsia="Times New Roman"/>
          <w:sz w:val="28"/>
          <w:szCs w:val="28"/>
          <w:lang w:val="uz-Cyrl-UZ" w:eastAsia="ru-RU"/>
        </w:rPr>
        <w:t>Husayniy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Bobur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Ubaydiy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Munis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Komil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Feruz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Tabibiy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boshqalar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). </w:t>
      </w:r>
    </w:p>
    <w:p w:rsidR="00A42E12" w:rsidRPr="001B11C3" w:rsidRDefault="00A42E12" w:rsidP="00B24EFF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Debocha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Uning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o‘</w:t>
      </w:r>
      <w:r>
        <w:rPr>
          <w:rFonts w:eastAsia="Times New Roman"/>
          <w:sz w:val="28"/>
          <w:szCs w:val="28"/>
          <w:lang w:val="uz-Cyrl-UZ" w:eastAsia="ru-RU"/>
        </w:rPr>
        <w:t>ziga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xosligi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, </w:t>
      </w:r>
      <w:r>
        <w:rPr>
          <w:rFonts w:eastAsia="Times New Roman"/>
          <w:sz w:val="28"/>
          <w:szCs w:val="28"/>
          <w:lang w:val="uz-Cyrl-UZ" w:eastAsia="ru-RU"/>
        </w:rPr>
        <w:t>ijodkor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biografiyasi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adabiyot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tarixini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o</w:t>
      </w:r>
      <w:r w:rsidRPr="00A42E12">
        <w:rPr>
          <w:rFonts w:eastAsia="Times New Roman"/>
          <w:sz w:val="28"/>
          <w:szCs w:val="28"/>
          <w:lang w:val="uz-Cyrl-UZ" w:eastAsia="ru-RU"/>
        </w:rPr>
        <w:t>‘</w:t>
      </w:r>
      <w:r>
        <w:rPr>
          <w:rFonts w:eastAsia="Times New Roman"/>
          <w:sz w:val="28"/>
          <w:szCs w:val="28"/>
          <w:lang w:val="uz-Cyrl-UZ" w:eastAsia="ru-RU"/>
        </w:rPr>
        <w:t>rganishdagi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ahamiyati</w:t>
      </w:r>
      <w:r w:rsidRPr="001B11C3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44A70" w:rsidRDefault="00A42E12" w:rsidP="00B24EFF">
      <w:pPr>
        <w:pStyle w:val="a3"/>
        <w:numPr>
          <w:ilvl w:val="0"/>
          <w:numId w:val="3"/>
        </w:numPr>
        <w:tabs>
          <w:tab w:val="left" w:pos="709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t>Kajkulning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bayoz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majmualardan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farqi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Kajkul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tuzish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an’anasi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. </w:t>
      </w:r>
      <w:r>
        <w:rPr>
          <w:rFonts w:eastAsia="Times New Roman"/>
          <w:sz w:val="28"/>
          <w:szCs w:val="28"/>
          <w:lang w:val="uz-Cyrl-UZ" w:eastAsia="ru-RU"/>
        </w:rPr>
        <w:t>Furqat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“</w:t>
      </w:r>
      <w:r>
        <w:rPr>
          <w:rFonts w:eastAsia="Times New Roman"/>
          <w:sz w:val="28"/>
          <w:szCs w:val="28"/>
          <w:lang w:val="uz-Cyrl-UZ" w:eastAsia="ru-RU"/>
        </w:rPr>
        <w:t>Kajkul</w:t>
      </w:r>
      <w:r w:rsidRPr="00144A70">
        <w:rPr>
          <w:rFonts w:eastAsia="Times New Roman"/>
          <w:sz w:val="28"/>
          <w:szCs w:val="28"/>
          <w:lang w:val="uz-Cyrl-UZ" w:eastAsia="ru-RU"/>
        </w:rPr>
        <w:t>”</w:t>
      </w:r>
      <w:r>
        <w:rPr>
          <w:rFonts w:eastAsia="Times New Roman"/>
          <w:sz w:val="28"/>
          <w:szCs w:val="28"/>
          <w:lang w:val="uz-Cyrl-UZ" w:eastAsia="ru-RU"/>
        </w:rPr>
        <w:t>i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. </w:t>
      </w:r>
    </w:p>
    <w:p w:rsidR="00A42E12" w:rsidRPr="00144A70" w:rsidRDefault="00A42E12" w:rsidP="00B24EFF">
      <w:pPr>
        <w:pStyle w:val="a3"/>
        <w:numPr>
          <w:ilvl w:val="0"/>
          <w:numId w:val="3"/>
        </w:numPr>
        <w:tabs>
          <w:tab w:val="left" w:pos="709"/>
        </w:tabs>
        <w:autoSpaceDE w:val="0"/>
        <w:autoSpaceDN w:val="0"/>
        <w:spacing w:line="276" w:lineRule="auto"/>
        <w:ind w:right="-48"/>
        <w:jc w:val="both"/>
        <w:rPr>
          <w:rFonts w:eastAsia="Times New Roman"/>
          <w:bCs/>
          <w:sz w:val="28"/>
          <w:szCs w:val="28"/>
          <w:lang w:val="uz-Cyrl-UZ" w:eastAsia="ru-RU"/>
        </w:rPr>
      </w:pPr>
      <w:r>
        <w:rPr>
          <w:rFonts w:eastAsia="Times New Roman"/>
          <w:sz w:val="28"/>
          <w:szCs w:val="28"/>
          <w:lang w:val="uz-Cyrl-UZ" w:eastAsia="ru-RU"/>
        </w:rPr>
        <w:lastRenderedPageBreak/>
        <w:t>Tarjima va asliyatni qiyoslashning ilmiy usullari. Tarjima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asarlarda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gloss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va</w:t>
      </w:r>
      <w:r w:rsidRPr="00144A70">
        <w:rPr>
          <w:rFonts w:eastAsia="Times New Roman"/>
          <w:sz w:val="28"/>
          <w:szCs w:val="28"/>
          <w:lang w:val="uz-Cyrl-UZ" w:eastAsia="ru-RU"/>
        </w:rPr>
        <w:t xml:space="preserve"> </w:t>
      </w:r>
      <w:r>
        <w:rPr>
          <w:rFonts w:eastAsia="Times New Roman"/>
          <w:sz w:val="28"/>
          <w:szCs w:val="28"/>
          <w:lang w:val="uz-Cyrl-UZ" w:eastAsia="ru-RU"/>
        </w:rPr>
        <w:t>interpolyatsiya</w:t>
      </w:r>
      <w:r w:rsidRPr="00144A70">
        <w:rPr>
          <w:rFonts w:eastAsia="Times New Roman"/>
          <w:sz w:val="28"/>
          <w:szCs w:val="28"/>
          <w:lang w:val="uz-Cyrl-UZ" w:eastAsia="ru-RU"/>
        </w:rPr>
        <w:t>.</w:t>
      </w:r>
    </w:p>
    <w:p w:rsidR="00A42E12" w:rsidRDefault="00A42E12" w:rsidP="00B24EFF">
      <w:pPr>
        <w:spacing w:line="276" w:lineRule="auto"/>
        <w:contextualSpacing/>
        <w:jc w:val="center"/>
        <w:rPr>
          <w:rFonts w:eastAsia="Times New Roman"/>
          <w:b/>
          <w:bCs/>
          <w:sz w:val="28"/>
          <w:szCs w:val="28"/>
          <w:lang w:val="uz-Cyrl-UZ" w:eastAsia="ru-RU" w:bidi="lo-LA"/>
        </w:rPr>
      </w:pPr>
    </w:p>
    <w:p w:rsidR="00A42E12" w:rsidRDefault="00A42E12" w:rsidP="00B24EFF">
      <w:pPr>
        <w:spacing w:line="276" w:lineRule="auto"/>
        <w:contextualSpacing/>
        <w:jc w:val="center"/>
        <w:rPr>
          <w:rFonts w:eastAsia="Times New Roman"/>
          <w:b/>
          <w:bCs/>
          <w:sz w:val="28"/>
          <w:szCs w:val="28"/>
          <w:lang w:val="uz-Cyrl-UZ" w:eastAsia="ru-RU" w:bidi="lo-LA"/>
        </w:rPr>
      </w:pPr>
    </w:p>
    <w:p w:rsidR="00A42E12" w:rsidRPr="00A42E12" w:rsidRDefault="00A42E12" w:rsidP="00B24EFF">
      <w:pPr>
        <w:tabs>
          <w:tab w:val="left" w:pos="851"/>
          <w:tab w:val="left" w:pos="1276"/>
        </w:tabs>
        <w:spacing w:line="276" w:lineRule="auto"/>
        <w:ind w:left="851"/>
      </w:pPr>
    </w:p>
    <w:p w:rsidR="00FD6FFD" w:rsidRPr="00A42E12" w:rsidRDefault="00FD6FFD" w:rsidP="00B24EFF">
      <w:pPr>
        <w:spacing w:line="276" w:lineRule="auto"/>
      </w:pPr>
    </w:p>
    <w:sectPr w:rsidR="00FD6FFD" w:rsidRPr="00A42E12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6943"/>
    <w:multiLevelType w:val="multilevel"/>
    <w:tmpl w:val="29E23ACC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6015B83"/>
    <w:multiLevelType w:val="hybridMultilevel"/>
    <w:tmpl w:val="5B88E2AE"/>
    <w:lvl w:ilvl="0" w:tplc="E880F2E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F05CF"/>
    <w:multiLevelType w:val="hybridMultilevel"/>
    <w:tmpl w:val="2620E854"/>
    <w:lvl w:ilvl="0" w:tplc="04190005">
      <w:start w:val="1"/>
      <w:numFmt w:val="bullet"/>
      <w:lvlText w:val=""/>
      <w:lvlJc w:val="left"/>
      <w:pPr>
        <w:tabs>
          <w:tab w:val="num" w:pos="1280"/>
        </w:tabs>
        <w:ind w:left="12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3">
    <w:nsid w:val="2AE71A6C"/>
    <w:multiLevelType w:val="hybridMultilevel"/>
    <w:tmpl w:val="04B63604"/>
    <w:lvl w:ilvl="0" w:tplc="8D5EE6CE">
      <w:start w:val="1"/>
      <w:numFmt w:val="decimal"/>
      <w:lvlText w:val="%1."/>
      <w:lvlJc w:val="left"/>
      <w:pPr>
        <w:ind w:left="720" w:hanging="360"/>
      </w:pPr>
      <w:rPr>
        <w:rFonts w:ascii="Cambria" w:hAnsi="Cambria" w:cs="Cambr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3CE3"/>
    <w:multiLevelType w:val="hybridMultilevel"/>
    <w:tmpl w:val="366C2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C03F9"/>
    <w:multiLevelType w:val="hybridMultilevel"/>
    <w:tmpl w:val="47DE5E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433083F"/>
    <w:multiLevelType w:val="hybridMultilevel"/>
    <w:tmpl w:val="0442D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6C4184"/>
    <w:multiLevelType w:val="hybridMultilevel"/>
    <w:tmpl w:val="1BEA66B6"/>
    <w:lvl w:ilvl="0" w:tplc="5D88C586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D8"/>
    <w:rsid w:val="00023D9E"/>
    <w:rsid w:val="00043067"/>
    <w:rsid w:val="000C5935"/>
    <w:rsid w:val="00144A70"/>
    <w:rsid w:val="001644AC"/>
    <w:rsid w:val="001B11C3"/>
    <w:rsid w:val="0022114A"/>
    <w:rsid w:val="002569C7"/>
    <w:rsid w:val="002F7050"/>
    <w:rsid w:val="003F41D8"/>
    <w:rsid w:val="00423D05"/>
    <w:rsid w:val="00450AC5"/>
    <w:rsid w:val="00492F08"/>
    <w:rsid w:val="004F40D2"/>
    <w:rsid w:val="00512432"/>
    <w:rsid w:val="00583FE1"/>
    <w:rsid w:val="00595D4A"/>
    <w:rsid w:val="005A6F27"/>
    <w:rsid w:val="005F1A27"/>
    <w:rsid w:val="0062394D"/>
    <w:rsid w:val="00792DB4"/>
    <w:rsid w:val="007F263B"/>
    <w:rsid w:val="008555D5"/>
    <w:rsid w:val="008B1AB5"/>
    <w:rsid w:val="008F4A45"/>
    <w:rsid w:val="00971CC8"/>
    <w:rsid w:val="00991AD8"/>
    <w:rsid w:val="009E5A73"/>
    <w:rsid w:val="00A42E12"/>
    <w:rsid w:val="00A62B11"/>
    <w:rsid w:val="00AC40A3"/>
    <w:rsid w:val="00B1037C"/>
    <w:rsid w:val="00B24EFF"/>
    <w:rsid w:val="00B84039"/>
    <w:rsid w:val="00BB2388"/>
    <w:rsid w:val="00BC2569"/>
    <w:rsid w:val="00BF0CA7"/>
    <w:rsid w:val="00BF38AE"/>
    <w:rsid w:val="00D20605"/>
    <w:rsid w:val="00D33FE0"/>
    <w:rsid w:val="00D7005A"/>
    <w:rsid w:val="00E540E1"/>
    <w:rsid w:val="00E71A03"/>
    <w:rsid w:val="00EB787E"/>
    <w:rsid w:val="00EF576A"/>
    <w:rsid w:val="00F36E20"/>
    <w:rsid w:val="00F45AAC"/>
    <w:rsid w:val="00F65633"/>
    <w:rsid w:val="00F90EED"/>
    <w:rsid w:val="00FD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FFD"/>
    <w:rPr>
      <w:rFonts w:eastAsiaTheme="minorEastAsia"/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F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FFD"/>
    <w:rPr>
      <w:rFonts w:eastAsiaTheme="minorEastAsia"/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31</cp:revision>
  <dcterms:created xsi:type="dcterms:W3CDTF">2018-04-14T04:56:00Z</dcterms:created>
  <dcterms:modified xsi:type="dcterms:W3CDTF">2021-07-15T06:11:00Z</dcterms:modified>
</cp:coreProperties>
</file>